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0DAA" w14:textId="77777777" w:rsidR="003A5A82" w:rsidRPr="00F74ED6" w:rsidRDefault="003A5A82" w:rsidP="003A5A82">
      <w:pPr>
        <w:pStyle w:val="Body"/>
        <w:jc w:val="center"/>
      </w:pPr>
      <w:r w:rsidRPr="00F74ED6">
        <w:rPr>
          <w:noProof/>
        </w:rPr>
        <w:drawing>
          <wp:inline distT="0" distB="0" distL="0" distR="0" wp14:anchorId="688419FA" wp14:editId="2EE5862E">
            <wp:extent cx="1361987" cy="13335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987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F3EE54" w14:textId="4E4A136B" w:rsidR="003A5A82" w:rsidRPr="00F74ED6" w:rsidRDefault="003A5A82" w:rsidP="003A5A8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sz w:val="24"/>
          <w:szCs w:val="24"/>
        </w:rPr>
        <w:t xml:space="preserve">JSL Board </w:t>
      </w:r>
      <w:r w:rsidR="006A3532" w:rsidRPr="00F74ED6">
        <w:rPr>
          <w:rFonts w:ascii="Times New Roman" w:hAnsi="Times New Roman" w:cs="Times New Roman"/>
          <w:b/>
          <w:bCs/>
          <w:sz w:val="24"/>
          <w:szCs w:val="24"/>
        </w:rPr>
        <w:t>June 9</w:t>
      </w:r>
      <w:r w:rsidR="001631BF" w:rsidRPr="00F74E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1631BF" w:rsidRPr="00F74ED6">
        <w:rPr>
          <w:rFonts w:ascii="Times New Roman" w:hAnsi="Times New Roman" w:cs="Times New Roman"/>
          <w:b/>
          <w:bCs/>
          <w:sz w:val="24"/>
          <w:szCs w:val="24"/>
        </w:rPr>
        <w:t>2024</w:t>
      </w:r>
      <w:proofErr w:type="gramEnd"/>
      <w:r w:rsidR="001631BF" w:rsidRPr="00F74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ED6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280ACF81" w14:textId="77777777" w:rsidR="003A5A82" w:rsidRPr="00F74ED6" w:rsidRDefault="003A5A82" w:rsidP="003A5A8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74A2D" w14:textId="77777777" w:rsidR="003A5A82" w:rsidRPr="00F74ED6" w:rsidRDefault="003A5A82" w:rsidP="003A5A8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595DF1" wp14:editId="1D75A81E">
                <wp:simplePos x="0" y="0"/>
                <wp:positionH relativeFrom="column">
                  <wp:posOffset>76200</wp:posOffset>
                </wp:positionH>
                <wp:positionV relativeFrom="line">
                  <wp:posOffset>52705</wp:posOffset>
                </wp:positionV>
                <wp:extent cx="6858001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1647544" id="officeArt object" o:spid="_x0000_s1026" alt="Straight Connector 3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pt,4.15pt" to="54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" strokeweight="1pt">
                <v:stroke joinstyle="miter"/>
                <w10:wrap anchory="line"/>
              </v:line>
            </w:pict>
          </mc:Fallback>
        </mc:AlternateContent>
      </w:r>
    </w:p>
    <w:p w14:paraId="157570AC" w14:textId="77777777" w:rsidR="003A5A82" w:rsidRPr="00F74ED6" w:rsidRDefault="003A5A82" w:rsidP="003A5A82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i/>
          <w:iCs/>
        </w:rPr>
        <w:t>Attachments for pre-meeting packet included:</w:t>
      </w:r>
    </w:p>
    <w:tbl>
      <w:tblPr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80"/>
        <w:gridCol w:w="4980"/>
      </w:tblGrid>
      <w:tr w:rsidR="003A5A82" w:rsidRPr="00F74ED6" w14:paraId="7D9B8805" w14:textId="77777777" w:rsidTr="00187982">
        <w:trPr>
          <w:trHeight w:val="45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4588" w14:textId="77777777" w:rsidR="003A5A82" w:rsidRPr="00F74ED6" w:rsidRDefault="003A5A82" w:rsidP="00187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ED6">
              <w:rPr>
                <w:rFonts w:ascii="Times New Roman" w:hAnsi="Times New Roman" w:cs="Times New Roman"/>
                <w:sz w:val="20"/>
                <w:szCs w:val="20"/>
              </w:rPr>
              <w:t>Meeting Agenda</w:t>
            </w:r>
          </w:p>
          <w:p w14:paraId="4F286472" w14:textId="54451795" w:rsidR="003A5A82" w:rsidRPr="00F74ED6" w:rsidRDefault="003A5A82" w:rsidP="00187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proofErr w:type="gramStart"/>
            <w:r w:rsidR="001631BF" w:rsidRPr="00F74ED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E42EE" w:rsidRPr="00F74ED6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  <w:proofErr w:type="gramEnd"/>
            <w:r w:rsidR="000E42EE"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r w:rsidR="009B2899"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F74ED6">
              <w:rPr>
                <w:rFonts w:ascii="Times New Roman" w:hAnsi="Times New Roman" w:cs="Times New Roman"/>
                <w:sz w:val="20"/>
                <w:szCs w:val="20"/>
              </w:rPr>
              <w:t>Meeting Minutes</w:t>
            </w:r>
            <w:r w:rsidR="004A47A7"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 (approved minutes on website)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4FAA" w14:textId="5E56ECF4" w:rsidR="00F8690F" w:rsidRPr="00F74ED6" w:rsidRDefault="00F8690F" w:rsidP="00187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ED6">
              <w:rPr>
                <w:rFonts w:ascii="Times New Roman" w:hAnsi="Times New Roman" w:cs="Times New Roman"/>
                <w:sz w:val="20"/>
                <w:szCs w:val="20"/>
              </w:rPr>
              <w:t>Treasurer’s Report Ma</w:t>
            </w:r>
            <w:r w:rsidR="00B36840" w:rsidRPr="00F74ED6">
              <w:rPr>
                <w:rFonts w:ascii="Times New Roman" w:hAnsi="Times New Roman" w:cs="Times New Roman"/>
                <w:sz w:val="20"/>
                <w:szCs w:val="20"/>
              </w:rPr>
              <w:t>y 31,</w:t>
            </w:r>
            <w:r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="003206D8" w:rsidRPr="00F74ED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5BA254C9" w14:textId="37C5EB74" w:rsidR="009D3448" w:rsidRPr="00F74ED6" w:rsidRDefault="009D3448" w:rsidP="00CD033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BE2253" w14:textId="77777777" w:rsidR="003A5A82" w:rsidRPr="00F74ED6" w:rsidRDefault="003A5A82" w:rsidP="003A5A8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7A364" w14:textId="77777777" w:rsidR="003A5A82" w:rsidRPr="00F74ED6" w:rsidRDefault="003A5A82" w:rsidP="003A5A8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45BF37E7" wp14:editId="53D06AD0">
                <wp:simplePos x="0" y="0"/>
                <wp:positionH relativeFrom="column">
                  <wp:posOffset>19050</wp:posOffset>
                </wp:positionH>
                <wp:positionV relativeFrom="line">
                  <wp:posOffset>128270</wp:posOffset>
                </wp:positionV>
                <wp:extent cx="6858001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205CDF" id="officeArt object" o:spid="_x0000_s1026" alt="Straight Connector 4" style="position:absolute;z-index:251658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5pt,10.1pt" to="54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" strokeweight="1pt">
                <v:stroke joinstyle="miter"/>
                <w10:wrap anchory="line"/>
              </v:line>
            </w:pict>
          </mc:Fallback>
        </mc:AlternateContent>
      </w:r>
    </w:p>
    <w:p w14:paraId="0F7F2180" w14:textId="77777777" w:rsidR="003A5A82" w:rsidRPr="00F74ED6" w:rsidRDefault="003A5A82" w:rsidP="003A5A8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WELCOME</w:t>
      </w:r>
    </w:p>
    <w:p w14:paraId="434B77E8" w14:textId="0F2EA846" w:rsidR="00C40412" w:rsidRPr="00F74ED6" w:rsidRDefault="003A5A82" w:rsidP="003A5A82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sz w:val="20"/>
          <w:szCs w:val="20"/>
        </w:rPr>
        <w:t>The meeting was called to order by Bo Greenwood (President) at 7:0</w:t>
      </w:r>
      <w:r w:rsidR="009B2899" w:rsidRPr="00F74ED6">
        <w:rPr>
          <w:rFonts w:ascii="Times New Roman" w:hAnsi="Times New Roman" w:cs="Times New Roman"/>
          <w:sz w:val="20"/>
          <w:szCs w:val="20"/>
        </w:rPr>
        <w:t>2</w:t>
      </w:r>
      <w:r w:rsidRPr="00F74ED6">
        <w:rPr>
          <w:rFonts w:ascii="Times New Roman" w:hAnsi="Times New Roman" w:cs="Times New Roman"/>
          <w:sz w:val="20"/>
          <w:szCs w:val="20"/>
        </w:rPr>
        <w:t>pm. 1</w:t>
      </w:r>
      <w:r w:rsidR="00902263" w:rsidRPr="00F74ED6">
        <w:rPr>
          <w:rFonts w:ascii="Times New Roman" w:hAnsi="Times New Roman" w:cs="Times New Roman"/>
          <w:sz w:val="20"/>
          <w:szCs w:val="20"/>
        </w:rPr>
        <w:t>5</w:t>
      </w:r>
      <w:r w:rsidR="00617F9B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Pr="00F74ED6">
        <w:rPr>
          <w:rFonts w:ascii="Times New Roman" w:hAnsi="Times New Roman" w:cs="Times New Roman"/>
          <w:sz w:val="20"/>
          <w:szCs w:val="20"/>
        </w:rPr>
        <w:t>of 17 team</w:t>
      </w:r>
      <w:r w:rsidR="0043365B">
        <w:rPr>
          <w:rFonts w:ascii="Times New Roman" w:hAnsi="Times New Roman" w:cs="Times New Roman"/>
          <w:sz w:val="20"/>
          <w:szCs w:val="20"/>
        </w:rPr>
        <w:t>s</w:t>
      </w:r>
      <w:r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7453EA" w:rsidRPr="00F74ED6">
        <w:rPr>
          <w:rFonts w:ascii="Times New Roman" w:hAnsi="Times New Roman" w:cs="Times New Roman"/>
          <w:sz w:val="20"/>
          <w:szCs w:val="20"/>
        </w:rPr>
        <w:t xml:space="preserve">had </w:t>
      </w:r>
      <w:r w:rsidRPr="00F74ED6">
        <w:rPr>
          <w:rFonts w:ascii="Times New Roman" w:hAnsi="Times New Roman" w:cs="Times New Roman"/>
          <w:sz w:val="20"/>
          <w:szCs w:val="20"/>
        </w:rPr>
        <w:t xml:space="preserve">representatives present. </w:t>
      </w:r>
      <w:r w:rsidR="004C397B" w:rsidRPr="00F74ED6">
        <w:rPr>
          <w:rFonts w:ascii="Times New Roman" w:hAnsi="Times New Roman" w:cs="Times New Roman"/>
          <w:sz w:val="20"/>
          <w:szCs w:val="20"/>
        </w:rPr>
        <w:t xml:space="preserve">Jill Rockwell was substitute </w:t>
      </w:r>
      <w:r w:rsidR="00D71DB1" w:rsidRPr="00F74ED6">
        <w:rPr>
          <w:rFonts w:ascii="Times New Roman" w:hAnsi="Times New Roman" w:cs="Times New Roman"/>
          <w:sz w:val="20"/>
          <w:szCs w:val="20"/>
        </w:rPr>
        <w:t xml:space="preserve">for CGST and Jeff Hansen </w:t>
      </w:r>
      <w:r w:rsidR="00902263" w:rsidRPr="00F74ED6">
        <w:rPr>
          <w:rFonts w:ascii="Times New Roman" w:hAnsi="Times New Roman" w:cs="Times New Roman"/>
          <w:sz w:val="20"/>
          <w:szCs w:val="20"/>
        </w:rPr>
        <w:t xml:space="preserve">was substitute for FV. </w:t>
      </w:r>
      <w:r w:rsidR="006C1D8B" w:rsidRPr="00F74ED6">
        <w:rPr>
          <w:rFonts w:ascii="Times New Roman" w:hAnsi="Times New Roman" w:cs="Times New Roman"/>
          <w:sz w:val="20"/>
          <w:szCs w:val="20"/>
        </w:rPr>
        <w:t>FLST and</w:t>
      </w:r>
      <w:r w:rsidR="00902263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180EE1" w:rsidRPr="00F74ED6">
        <w:rPr>
          <w:rFonts w:ascii="Times New Roman" w:hAnsi="Times New Roman" w:cs="Times New Roman"/>
          <w:sz w:val="20"/>
          <w:szCs w:val="20"/>
        </w:rPr>
        <w:t>GHG were</w:t>
      </w:r>
      <w:r w:rsidR="007453EA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Pr="00F74ED6">
        <w:rPr>
          <w:rFonts w:ascii="Times New Roman" w:hAnsi="Times New Roman" w:cs="Times New Roman"/>
          <w:sz w:val="20"/>
          <w:szCs w:val="20"/>
        </w:rPr>
        <w:t xml:space="preserve">not present. </w:t>
      </w:r>
      <w:r w:rsidR="00413713" w:rsidRPr="00F74ED6">
        <w:rPr>
          <w:rFonts w:ascii="Times New Roman" w:hAnsi="Times New Roman" w:cs="Times New Roman"/>
          <w:sz w:val="20"/>
          <w:szCs w:val="20"/>
        </w:rPr>
        <w:t xml:space="preserve">Jennifer McKever (Past President) was </w:t>
      </w:r>
      <w:r w:rsidRPr="00F74ED6">
        <w:rPr>
          <w:rFonts w:ascii="Times New Roman" w:hAnsi="Times New Roman" w:cs="Times New Roman"/>
          <w:sz w:val="20"/>
          <w:szCs w:val="20"/>
        </w:rPr>
        <w:t>not present. Dual Meet Chair and Social Media Consultant positions remain vacant.</w:t>
      </w:r>
    </w:p>
    <w:p w14:paraId="6C00D8B6" w14:textId="77777777" w:rsidR="00F8153B" w:rsidRPr="00F74ED6" w:rsidRDefault="00F8153B" w:rsidP="003A5A82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</w:p>
    <w:p w14:paraId="597CEA69" w14:textId="77777777" w:rsidR="003A5A82" w:rsidRPr="00F74ED6" w:rsidRDefault="003A5A82" w:rsidP="003A5A82">
      <w:pPr>
        <w:pStyle w:val="Body"/>
        <w:spacing w:after="0" w:line="240" w:lineRule="auto"/>
        <w:rPr>
          <w:rFonts w:ascii="Times New Roman" w:eastAsia="Calibri Light" w:hAnsi="Times New Roman" w:cs="Times New Roman"/>
        </w:rPr>
      </w:pPr>
    </w:p>
    <w:p w14:paraId="283998A9" w14:textId="77777777" w:rsidR="003A5A82" w:rsidRPr="00F74ED6" w:rsidRDefault="003A5A82" w:rsidP="003A5A8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SECRETARY REPORT</w:t>
      </w:r>
    </w:p>
    <w:p w14:paraId="44A24F0E" w14:textId="1400C313" w:rsidR="003A5A82" w:rsidRPr="00F74ED6" w:rsidRDefault="005E26A0" w:rsidP="003A5A82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sz w:val="20"/>
          <w:szCs w:val="20"/>
        </w:rPr>
        <w:t xml:space="preserve">May meeting minutes </w:t>
      </w:r>
      <w:r w:rsidR="0098192E" w:rsidRPr="00F74ED6">
        <w:rPr>
          <w:rFonts w:ascii="Times New Roman" w:hAnsi="Times New Roman" w:cs="Times New Roman"/>
          <w:sz w:val="20"/>
          <w:szCs w:val="20"/>
        </w:rPr>
        <w:t xml:space="preserve">were </w:t>
      </w:r>
      <w:r w:rsidR="003A5A82" w:rsidRPr="00F74ED6">
        <w:rPr>
          <w:rFonts w:ascii="Times New Roman" w:hAnsi="Times New Roman" w:cs="Times New Roman"/>
          <w:sz w:val="20"/>
          <w:szCs w:val="20"/>
        </w:rPr>
        <w:t>sent prior to the meeting</w:t>
      </w:r>
      <w:r w:rsidR="007327A8" w:rsidRPr="00F74ED6">
        <w:rPr>
          <w:rFonts w:ascii="Times New Roman" w:hAnsi="Times New Roman" w:cs="Times New Roman"/>
          <w:sz w:val="20"/>
          <w:szCs w:val="20"/>
        </w:rPr>
        <w:t xml:space="preserve"> and reviewed and corrected by the board. The</w:t>
      </w:r>
      <w:r w:rsidR="00F949A3" w:rsidRPr="00F74ED6">
        <w:rPr>
          <w:rFonts w:ascii="Times New Roman" w:hAnsi="Times New Roman" w:cs="Times New Roman"/>
          <w:sz w:val="20"/>
          <w:szCs w:val="20"/>
        </w:rPr>
        <w:t>re were no questions about the</w:t>
      </w:r>
      <w:r w:rsidR="007327A8" w:rsidRPr="00F74ED6">
        <w:rPr>
          <w:rFonts w:ascii="Times New Roman" w:hAnsi="Times New Roman" w:cs="Times New Roman"/>
          <w:sz w:val="20"/>
          <w:szCs w:val="20"/>
        </w:rPr>
        <w:t xml:space="preserve"> corrected</w:t>
      </w:r>
      <w:r w:rsidR="0098192E" w:rsidRPr="00F74ED6">
        <w:rPr>
          <w:rFonts w:ascii="Times New Roman" w:hAnsi="Times New Roman" w:cs="Times New Roman"/>
          <w:sz w:val="20"/>
          <w:szCs w:val="20"/>
        </w:rPr>
        <w:t xml:space="preserve"> minutes</w:t>
      </w:r>
      <w:r w:rsidR="00F949A3" w:rsidRPr="00F74ED6">
        <w:rPr>
          <w:rFonts w:ascii="Times New Roman" w:hAnsi="Times New Roman" w:cs="Times New Roman"/>
          <w:sz w:val="20"/>
          <w:szCs w:val="20"/>
        </w:rPr>
        <w:t xml:space="preserve">. </w:t>
      </w:r>
      <w:r w:rsidR="007327A8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3A5A82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46114D" w:rsidRPr="00F74ED6">
        <w:rPr>
          <w:rFonts w:ascii="Times New Roman" w:hAnsi="Times New Roman" w:cs="Times New Roman"/>
          <w:sz w:val="20"/>
          <w:szCs w:val="20"/>
        </w:rPr>
        <w:t xml:space="preserve">Collin Provencher (LMST) moved to approve the minutes there was a second. </w:t>
      </w:r>
      <w:r w:rsidR="003A5A82" w:rsidRPr="00F74ED6">
        <w:rPr>
          <w:rFonts w:ascii="Times New Roman" w:hAnsi="Times New Roman" w:cs="Times New Roman"/>
          <w:sz w:val="20"/>
          <w:szCs w:val="20"/>
        </w:rPr>
        <w:t xml:space="preserve">The motion passed unanimously. </w:t>
      </w:r>
    </w:p>
    <w:p w14:paraId="045C1285" w14:textId="77777777" w:rsidR="002B4CC6" w:rsidRPr="00F74ED6" w:rsidRDefault="002B4CC6" w:rsidP="003A5A82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1BFA6C0" w14:textId="77777777" w:rsidR="003A5A82" w:rsidRPr="00F74ED6" w:rsidRDefault="003A5A82" w:rsidP="003A5A8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06CE559" w14:textId="77777777" w:rsidR="003A5A82" w:rsidRPr="00F74ED6" w:rsidRDefault="003A5A82" w:rsidP="003A5A8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TREASURER REPORT </w:t>
      </w:r>
    </w:p>
    <w:p w14:paraId="7CA759C0" w14:textId="260FEA0E" w:rsidR="003A5A82" w:rsidRPr="00F74ED6" w:rsidRDefault="003A5A82" w:rsidP="003A5A82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sz w:val="20"/>
          <w:szCs w:val="20"/>
        </w:rPr>
        <w:t xml:space="preserve">Brian </w:t>
      </w:r>
      <w:r w:rsidR="002B4668">
        <w:rPr>
          <w:rFonts w:ascii="Times New Roman" w:hAnsi="Times New Roman" w:cs="Times New Roman"/>
          <w:sz w:val="20"/>
          <w:szCs w:val="20"/>
        </w:rPr>
        <w:t xml:space="preserve">Craddock </w:t>
      </w:r>
      <w:r w:rsidRPr="00F74ED6">
        <w:rPr>
          <w:rFonts w:ascii="Times New Roman" w:hAnsi="Times New Roman" w:cs="Times New Roman"/>
          <w:sz w:val="20"/>
          <w:szCs w:val="20"/>
        </w:rPr>
        <w:t xml:space="preserve">(Treasurer) </w:t>
      </w:r>
      <w:r w:rsidR="009252E3" w:rsidRPr="00F74ED6">
        <w:rPr>
          <w:rFonts w:ascii="Times New Roman" w:hAnsi="Times New Roman" w:cs="Times New Roman"/>
          <w:sz w:val="20"/>
          <w:szCs w:val="20"/>
        </w:rPr>
        <w:t>noted that the</w:t>
      </w:r>
      <w:r w:rsidR="0075644B" w:rsidRPr="00F74ED6">
        <w:rPr>
          <w:rFonts w:ascii="Times New Roman" w:hAnsi="Times New Roman" w:cs="Times New Roman"/>
          <w:sz w:val="20"/>
          <w:szCs w:val="20"/>
        </w:rPr>
        <w:t xml:space="preserve"> t</w:t>
      </w:r>
      <w:r w:rsidR="009252E3" w:rsidRPr="00F74ED6">
        <w:rPr>
          <w:rFonts w:ascii="Times New Roman" w:hAnsi="Times New Roman" w:cs="Times New Roman"/>
          <w:sz w:val="20"/>
          <w:szCs w:val="20"/>
        </w:rPr>
        <w:t>reasurer report was sent prior</w:t>
      </w:r>
      <w:r w:rsidR="00F54589" w:rsidRPr="00F74ED6">
        <w:rPr>
          <w:rFonts w:ascii="Times New Roman" w:hAnsi="Times New Roman" w:cs="Times New Roman"/>
          <w:sz w:val="20"/>
          <w:szCs w:val="20"/>
        </w:rPr>
        <w:t xml:space="preserve"> to </w:t>
      </w:r>
      <w:r w:rsidR="009252E3" w:rsidRPr="00F74ED6">
        <w:rPr>
          <w:rFonts w:ascii="Times New Roman" w:hAnsi="Times New Roman" w:cs="Times New Roman"/>
          <w:sz w:val="20"/>
          <w:szCs w:val="20"/>
        </w:rPr>
        <w:t>the meeting</w:t>
      </w:r>
      <w:r w:rsidR="006E3DF2" w:rsidRPr="00F74ED6">
        <w:rPr>
          <w:rFonts w:ascii="Times New Roman" w:hAnsi="Times New Roman" w:cs="Times New Roman"/>
          <w:sz w:val="20"/>
          <w:szCs w:val="20"/>
        </w:rPr>
        <w:t>.</w:t>
      </w:r>
      <w:r w:rsidR="0075644B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F91AE8" w:rsidRPr="00F74ED6">
        <w:rPr>
          <w:rFonts w:ascii="Times New Roman" w:hAnsi="Times New Roman" w:cs="Times New Roman"/>
          <w:sz w:val="20"/>
          <w:szCs w:val="20"/>
        </w:rPr>
        <w:t xml:space="preserve">The contract has been signed for Champs. </w:t>
      </w:r>
      <w:r w:rsidR="00F27D04" w:rsidRPr="00F74ED6">
        <w:rPr>
          <w:rFonts w:ascii="Times New Roman" w:hAnsi="Times New Roman" w:cs="Times New Roman"/>
          <w:sz w:val="20"/>
          <w:szCs w:val="20"/>
        </w:rPr>
        <w:t xml:space="preserve">Brian remined the board that June 10 is the deadline for submitting registration fees. </w:t>
      </w:r>
      <w:r w:rsidR="00DE7886" w:rsidRPr="00F74ED6">
        <w:rPr>
          <w:rFonts w:ascii="Times New Roman" w:hAnsi="Times New Roman" w:cs="Times New Roman"/>
          <w:sz w:val="20"/>
          <w:szCs w:val="20"/>
        </w:rPr>
        <w:t xml:space="preserve">Teams </w:t>
      </w:r>
      <w:r w:rsidR="00B27684" w:rsidRPr="00F74ED6">
        <w:rPr>
          <w:rFonts w:ascii="Times New Roman" w:hAnsi="Times New Roman" w:cs="Times New Roman"/>
          <w:sz w:val="20"/>
          <w:szCs w:val="20"/>
        </w:rPr>
        <w:t xml:space="preserve">that have not yet paid registration fees </w:t>
      </w:r>
      <w:r w:rsidR="00DE7886" w:rsidRPr="00F74ED6">
        <w:rPr>
          <w:rFonts w:ascii="Times New Roman" w:hAnsi="Times New Roman" w:cs="Times New Roman"/>
          <w:sz w:val="20"/>
          <w:szCs w:val="20"/>
        </w:rPr>
        <w:t xml:space="preserve">as of the date of the </w:t>
      </w:r>
      <w:r w:rsidR="002F6A38" w:rsidRPr="00F74ED6">
        <w:rPr>
          <w:rFonts w:ascii="Times New Roman" w:hAnsi="Times New Roman" w:cs="Times New Roman"/>
          <w:sz w:val="20"/>
          <w:szCs w:val="20"/>
        </w:rPr>
        <w:t>meeting were ACAC, BH, ELKS, FC</w:t>
      </w:r>
      <w:r w:rsidR="002A09DD" w:rsidRPr="00F74ED6">
        <w:rPr>
          <w:rFonts w:ascii="Times New Roman" w:hAnsi="Times New Roman" w:cs="Times New Roman"/>
          <w:sz w:val="20"/>
          <w:szCs w:val="20"/>
        </w:rPr>
        <w:t xml:space="preserve">C, FSBC, GLEN, </w:t>
      </w:r>
      <w:r w:rsidR="00CB552B" w:rsidRPr="00F74ED6">
        <w:rPr>
          <w:rFonts w:ascii="Times New Roman" w:hAnsi="Times New Roman" w:cs="Times New Roman"/>
          <w:sz w:val="20"/>
          <w:szCs w:val="20"/>
        </w:rPr>
        <w:t>LG</w:t>
      </w:r>
      <w:r w:rsidR="00B27684" w:rsidRPr="00F74E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2B1376" w14:textId="77777777" w:rsidR="003A5A82" w:rsidRPr="00F74ED6" w:rsidRDefault="003A5A82" w:rsidP="003A5A82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966151" w14:textId="77777777" w:rsidR="003A5A82" w:rsidRPr="00F74ED6" w:rsidRDefault="003A5A82" w:rsidP="003A5A8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SPECIAL ADVISORS REPORT </w:t>
      </w:r>
    </w:p>
    <w:p w14:paraId="627B4ED2" w14:textId="1ED0F919" w:rsidR="00281091" w:rsidRPr="00F74ED6" w:rsidRDefault="00EF6AD7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74E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Rules</w:t>
      </w:r>
      <w:r w:rsidR="00ED08E1" w:rsidRPr="00F74E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</w:p>
    <w:p w14:paraId="6568F304" w14:textId="55DA65B8" w:rsidR="00ED08E1" w:rsidRPr="00F74ED6" w:rsidRDefault="00ED08E1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sz w:val="20"/>
          <w:szCs w:val="20"/>
        </w:rPr>
        <w:t xml:space="preserve">Bob Garland </w:t>
      </w:r>
      <w:r w:rsidR="00AB6F7E" w:rsidRPr="00F74ED6">
        <w:rPr>
          <w:rFonts w:ascii="Times New Roman" w:hAnsi="Times New Roman" w:cs="Times New Roman"/>
          <w:sz w:val="20"/>
          <w:szCs w:val="20"/>
        </w:rPr>
        <w:t>noted</w:t>
      </w:r>
      <w:r w:rsidRPr="00F74ED6">
        <w:rPr>
          <w:rFonts w:ascii="Times New Roman" w:hAnsi="Times New Roman" w:cs="Times New Roman"/>
          <w:sz w:val="20"/>
          <w:szCs w:val="20"/>
        </w:rPr>
        <w:t xml:space="preserve"> that there was a mistake in the </w:t>
      </w:r>
      <w:r w:rsidR="00E32F4F" w:rsidRPr="00F74ED6">
        <w:rPr>
          <w:rFonts w:ascii="Times New Roman" w:hAnsi="Times New Roman" w:cs="Times New Roman"/>
          <w:sz w:val="20"/>
          <w:szCs w:val="20"/>
        </w:rPr>
        <w:t>schedule</w:t>
      </w:r>
      <w:r w:rsidRPr="00F74ED6">
        <w:rPr>
          <w:rFonts w:ascii="Times New Roman" w:hAnsi="Times New Roman" w:cs="Times New Roman"/>
          <w:sz w:val="20"/>
          <w:szCs w:val="20"/>
        </w:rPr>
        <w:t xml:space="preserve"> that has been </w:t>
      </w:r>
      <w:r w:rsidR="004F5038" w:rsidRPr="00F74ED6">
        <w:rPr>
          <w:rFonts w:ascii="Times New Roman" w:hAnsi="Times New Roman" w:cs="Times New Roman"/>
          <w:sz w:val="20"/>
          <w:szCs w:val="20"/>
        </w:rPr>
        <w:t>corrected</w:t>
      </w:r>
      <w:r w:rsidR="005878C3" w:rsidRPr="00F74ED6">
        <w:rPr>
          <w:rFonts w:ascii="Times New Roman" w:hAnsi="Times New Roman" w:cs="Times New Roman"/>
          <w:sz w:val="20"/>
          <w:szCs w:val="20"/>
        </w:rPr>
        <w:t xml:space="preserve"> and posted to website. </w:t>
      </w:r>
      <w:r w:rsidR="008B7005" w:rsidRPr="00F74ED6">
        <w:rPr>
          <w:rFonts w:ascii="Times New Roman" w:hAnsi="Times New Roman" w:cs="Times New Roman"/>
          <w:sz w:val="20"/>
          <w:szCs w:val="20"/>
        </w:rPr>
        <w:t>Bob also mention</w:t>
      </w:r>
      <w:r w:rsidR="00705868">
        <w:rPr>
          <w:rFonts w:ascii="Times New Roman" w:hAnsi="Times New Roman" w:cs="Times New Roman"/>
          <w:sz w:val="20"/>
          <w:szCs w:val="20"/>
        </w:rPr>
        <w:t xml:space="preserve">ed </w:t>
      </w:r>
      <w:r w:rsidR="008B7005" w:rsidRPr="00F74ED6">
        <w:rPr>
          <w:rFonts w:ascii="Times New Roman" w:hAnsi="Times New Roman" w:cs="Times New Roman"/>
          <w:sz w:val="20"/>
          <w:szCs w:val="20"/>
        </w:rPr>
        <w:t>that o</w:t>
      </w:r>
      <w:r w:rsidR="007E0F98" w:rsidRPr="00F74ED6">
        <w:rPr>
          <w:rFonts w:ascii="Times New Roman" w:hAnsi="Times New Roman" w:cs="Times New Roman"/>
          <w:sz w:val="20"/>
          <w:szCs w:val="20"/>
        </w:rPr>
        <w:t>nly</w:t>
      </w:r>
      <w:r w:rsidR="008B7005" w:rsidRPr="00F74ED6">
        <w:rPr>
          <w:rFonts w:ascii="Times New Roman" w:hAnsi="Times New Roman" w:cs="Times New Roman"/>
          <w:sz w:val="20"/>
          <w:szCs w:val="20"/>
        </w:rPr>
        <w:t xml:space="preserve"> two teams (BH and FCC) have all coaches certified. </w:t>
      </w:r>
      <w:r w:rsidR="00776B6D" w:rsidRPr="00F74ED6">
        <w:rPr>
          <w:rFonts w:ascii="Times New Roman" w:hAnsi="Times New Roman" w:cs="Times New Roman"/>
          <w:sz w:val="20"/>
          <w:szCs w:val="20"/>
        </w:rPr>
        <w:t xml:space="preserve">Deadline for certification is </w:t>
      </w:r>
      <w:r w:rsidR="00577B3D" w:rsidRPr="00F74ED6">
        <w:rPr>
          <w:rFonts w:ascii="Times New Roman" w:hAnsi="Times New Roman" w:cs="Times New Roman"/>
          <w:sz w:val="20"/>
          <w:szCs w:val="20"/>
        </w:rPr>
        <w:t xml:space="preserve">9 </w:t>
      </w:r>
      <w:r w:rsidR="00560B5A" w:rsidRPr="00F74ED6">
        <w:rPr>
          <w:rFonts w:ascii="Times New Roman" w:hAnsi="Times New Roman" w:cs="Times New Roman"/>
          <w:sz w:val="20"/>
          <w:szCs w:val="20"/>
        </w:rPr>
        <w:t>pm 2 days p</w:t>
      </w:r>
      <w:r w:rsidR="006F7995" w:rsidRPr="00F74ED6">
        <w:rPr>
          <w:rFonts w:ascii="Times New Roman" w:hAnsi="Times New Roman" w:cs="Times New Roman"/>
          <w:sz w:val="20"/>
          <w:szCs w:val="20"/>
        </w:rPr>
        <w:t xml:space="preserve">rior </w:t>
      </w:r>
      <w:r w:rsidR="00560B5A" w:rsidRPr="00F74ED6">
        <w:rPr>
          <w:rFonts w:ascii="Times New Roman" w:hAnsi="Times New Roman" w:cs="Times New Roman"/>
          <w:sz w:val="20"/>
          <w:szCs w:val="20"/>
        </w:rPr>
        <w:t xml:space="preserve">to meet. </w:t>
      </w:r>
    </w:p>
    <w:p w14:paraId="4E7936F0" w14:textId="77777777" w:rsidR="00B94DAB" w:rsidRPr="00F74ED6" w:rsidRDefault="00B94DAB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</w:p>
    <w:p w14:paraId="2C8BE57B" w14:textId="405B6F64" w:rsidR="00B94DAB" w:rsidRPr="0034719E" w:rsidRDefault="00B94DAB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471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BH-JSL</w:t>
      </w:r>
      <w:r w:rsidR="00EA4A18" w:rsidRPr="0034719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</w:p>
    <w:p w14:paraId="70664025" w14:textId="0EE0E7B3" w:rsidR="00EA4A18" w:rsidRPr="00F74ED6" w:rsidRDefault="000D1A21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F74ED6">
        <w:rPr>
          <w:rFonts w:ascii="Times New Roman" w:hAnsi="Times New Roman" w:cs="Times New Roman"/>
          <w:sz w:val="20"/>
          <w:szCs w:val="20"/>
        </w:rPr>
        <w:t xml:space="preserve">Gordon reported that they are kicking off </w:t>
      </w:r>
      <w:r w:rsidR="00712E1D">
        <w:rPr>
          <w:rFonts w:ascii="Times New Roman" w:hAnsi="Times New Roman" w:cs="Times New Roman"/>
          <w:sz w:val="20"/>
          <w:szCs w:val="20"/>
        </w:rPr>
        <w:t xml:space="preserve">their </w:t>
      </w:r>
      <w:r w:rsidRPr="00F74ED6">
        <w:rPr>
          <w:rFonts w:ascii="Times New Roman" w:hAnsi="Times New Roman" w:cs="Times New Roman"/>
          <w:sz w:val="20"/>
          <w:szCs w:val="20"/>
        </w:rPr>
        <w:t xml:space="preserve">capital </w:t>
      </w:r>
      <w:r w:rsidR="00A0602D" w:rsidRPr="00F74ED6">
        <w:rPr>
          <w:rFonts w:ascii="Times New Roman" w:hAnsi="Times New Roman" w:cs="Times New Roman"/>
          <w:sz w:val="20"/>
          <w:szCs w:val="20"/>
        </w:rPr>
        <w:t>campaign for a</w:t>
      </w:r>
      <w:r w:rsidR="00211F37">
        <w:rPr>
          <w:rFonts w:ascii="Times New Roman" w:hAnsi="Times New Roman" w:cs="Times New Roman"/>
          <w:sz w:val="20"/>
          <w:szCs w:val="20"/>
        </w:rPr>
        <w:t xml:space="preserve"> learn-to-swim</w:t>
      </w:r>
      <w:r w:rsidR="00A0602D" w:rsidRPr="00F74ED6">
        <w:rPr>
          <w:rFonts w:ascii="Times New Roman" w:hAnsi="Times New Roman" w:cs="Times New Roman"/>
          <w:sz w:val="20"/>
          <w:szCs w:val="20"/>
        </w:rPr>
        <w:t xml:space="preserve"> pool on Lambs Lane behind Albemarle High School. </w:t>
      </w:r>
      <w:r w:rsidR="00BB4DC3" w:rsidRPr="00F74ED6">
        <w:rPr>
          <w:rFonts w:ascii="Times New Roman" w:hAnsi="Times New Roman" w:cs="Times New Roman"/>
          <w:sz w:val="20"/>
          <w:szCs w:val="20"/>
        </w:rPr>
        <w:t xml:space="preserve">He </w:t>
      </w:r>
      <w:r w:rsidR="00712E1D" w:rsidRPr="00F74ED6">
        <w:rPr>
          <w:rFonts w:ascii="Times New Roman" w:hAnsi="Times New Roman" w:cs="Times New Roman"/>
          <w:sz w:val="20"/>
          <w:szCs w:val="20"/>
        </w:rPr>
        <w:t>requested</w:t>
      </w:r>
      <w:r w:rsidR="00BB4DC3" w:rsidRPr="00F74ED6">
        <w:rPr>
          <w:rFonts w:ascii="Times New Roman" w:hAnsi="Times New Roman" w:cs="Times New Roman"/>
          <w:sz w:val="20"/>
          <w:szCs w:val="20"/>
        </w:rPr>
        <w:t xml:space="preserve"> </w:t>
      </w:r>
      <w:r w:rsidR="00712E1D">
        <w:rPr>
          <w:rFonts w:ascii="Times New Roman" w:hAnsi="Times New Roman" w:cs="Times New Roman"/>
          <w:sz w:val="20"/>
          <w:szCs w:val="20"/>
        </w:rPr>
        <w:t xml:space="preserve">permission </w:t>
      </w:r>
      <w:r w:rsidR="00BB4DC3" w:rsidRPr="00F74ED6">
        <w:rPr>
          <w:rFonts w:ascii="Times New Roman" w:hAnsi="Times New Roman" w:cs="Times New Roman"/>
          <w:sz w:val="20"/>
          <w:szCs w:val="20"/>
        </w:rPr>
        <w:t xml:space="preserve">to </w:t>
      </w:r>
      <w:r w:rsidR="00BF5BD9" w:rsidRPr="00F74ED6">
        <w:rPr>
          <w:rFonts w:ascii="Times New Roman" w:hAnsi="Times New Roman" w:cs="Times New Roman"/>
          <w:sz w:val="20"/>
          <w:szCs w:val="20"/>
        </w:rPr>
        <w:t>send out a document with information about the project and to request volunteer</w:t>
      </w:r>
      <w:r w:rsidR="00915778">
        <w:rPr>
          <w:rFonts w:ascii="Times New Roman" w:hAnsi="Times New Roman" w:cs="Times New Roman"/>
          <w:sz w:val="20"/>
          <w:szCs w:val="20"/>
        </w:rPr>
        <w:t>s</w:t>
      </w:r>
      <w:r w:rsidR="00E22EAF">
        <w:rPr>
          <w:rFonts w:ascii="Times New Roman" w:hAnsi="Times New Roman" w:cs="Times New Roman"/>
          <w:sz w:val="20"/>
          <w:szCs w:val="20"/>
        </w:rPr>
        <w:t xml:space="preserve">. </w:t>
      </w:r>
      <w:r w:rsidR="005A798A">
        <w:rPr>
          <w:rFonts w:ascii="Times New Roman" w:hAnsi="Times New Roman" w:cs="Times New Roman"/>
          <w:sz w:val="20"/>
          <w:szCs w:val="20"/>
        </w:rPr>
        <w:t xml:space="preserve">The board </w:t>
      </w:r>
      <w:r w:rsidR="00AC372E">
        <w:rPr>
          <w:rFonts w:ascii="Times New Roman" w:hAnsi="Times New Roman" w:cs="Times New Roman"/>
          <w:sz w:val="20"/>
          <w:szCs w:val="20"/>
        </w:rPr>
        <w:t>approved the request</w:t>
      </w:r>
      <w:r w:rsidR="00EF0E68">
        <w:rPr>
          <w:rFonts w:ascii="Times New Roman" w:hAnsi="Times New Roman" w:cs="Times New Roman"/>
          <w:sz w:val="20"/>
          <w:szCs w:val="20"/>
        </w:rPr>
        <w:t xml:space="preserve">. </w:t>
      </w:r>
      <w:r w:rsidR="00D7510C">
        <w:rPr>
          <w:rFonts w:ascii="Times New Roman" w:hAnsi="Times New Roman" w:cs="Times New Roman"/>
          <w:sz w:val="20"/>
          <w:szCs w:val="20"/>
        </w:rPr>
        <w:t>Gordon</w:t>
      </w:r>
      <w:r w:rsidR="003A1575">
        <w:rPr>
          <w:rFonts w:ascii="Times New Roman" w:hAnsi="Times New Roman" w:cs="Times New Roman"/>
          <w:sz w:val="20"/>
          <w:szCs w:val="20"/>
        </w:rPr>
        <w:t xml:space="preserve"> </w:t>
      </w:r>
      <w:r w:rsidR="00D7510C">
        <w:rPr>
          <w:rFonts w:ascii="Times New Roman" w:hAnsi="Times New Roman" w:cs="Times New Roman"/>
          <w:sz w:val="20"/>
          <w:szCs w:val="20"/>
        </w:rPr>
        <w:t>is</w:t>
      </w:r>
      <w:r w:rsidR="003A1575">
        <w:rPr>
          <w:rFonts w:ascii="Times New Roman" w:hAnsi="Times New Roman" w:cs="Times New Roman"/>
          <w:sz w:val="20"/>
          <w:szCs w:val="20"/>
        </w:rPr>
        <w:t xml:space="preserve"> also accepting </w:t>
      </w:r>
      <w:r w:rsidR="00614560">
        <w:rPr>
          <w:rFonts w:ascii="Times New Roman" w:hAnsi="Times New Roman" w:cs="Times New Roman"/>
          <w:sz w:val="20"/>
          <w:szCs w:val="20"/>
        </w:rPr>
        <w:t>swim</w:t>
      </w:r>
      <w:r w:rsidR="00BE739B">
        <w:rPr>
          <w:rFonts w:ascii="Times New Roman" w:hAnsi="Times New Roman" w:cs="Times New Roman"/>
          <w:sz w:val="20"/>
          <w:szCs w:val="20"/>
        </w:rPr>
        <w:t>suit donations to a box at 2208 Dominion Drive (in Berkel</w:t>
      </w:r>
      <w:r w:rsidR="003172EB">
        <w:rPr>
          <w:rFonts w:ascii="Times New Roman" w:hAnsi="Times New Roman" w:cs="Times New Roman"/>
          <w:sz w:val="20"/>
          <w:szCs w:val="20"/>
        </w:rPr>
        <w:t>ey</w:t>
      </w:r>
      <w:r w:rsidR="00BE739B">
        <w:rPr>
          <w:rFonts w:ascii="Times New Roman" w:hAnsi="Times New Roman" w:cs="Times New Roman"/>
          <w:sz w:val="20"/>
          <w:szCs w:val="20"/>
        </w:rPr>
        <w:t xml:space="preserve"> Subdivision). </w:t>
      </w:r>
    </w:p>
    <w:p w14:paraId="74D67B99" w14:textId="77777777" w:rsidR="005878C3" w:rsidRDefault="005878C3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C4A8274" w14:textId="77777777" w:rsidR="006F7D3F" w:rsidRDefault="006F7D3F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68E8E4B" w14:textId="14CB6063" w:rsidR="00615224" w:rsidRDefault="00615224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Champs-</w:t>
      </w:r>
    </w:p>
    <w:p w14:paraId="2627ED06" w14:textId="68DC61F4" w:rsidR="00615224" w:rsidRPr="0034719E" w:rsidRDefault="00F56A05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34719E">
        <w:rPr>
          <w:rFonts w:ascii="Times New Roman" w:hAnsi="Times New Roman" w:cs="Times New Roman"/>
          <w:sz w:val="20"/>
          <w:szCs w:val="20"/>
        </w:rPr>
        <w:t xml:space="preserve">Caroline Hamilton reported that </w:t>
      </w:r>
      <w:r w:rsidR="00A57A2D" w:rsidRPr="0034719E">
        <w:rPr>
          <w:rFonts w:ascii="Times New Roman" w:hAnsi="Times New Roman" w:cs="Times New Roman"/>
          <w:sz w:val="20"/>
          <w:szCs w:val="20"/>
        </w:rPr>
        <w:t xml:space="preserve">the </w:t>
      </w:r>
      <w:r w:rsidR="00903282">
        <w:rPr>
          <w:rFonts w:ascii="Times New Roman" w:hAnsi="Times New Roman" w:cs="Times New Roman"/>
          <w:sz w:val="20"/>
          <w:szCs w:val="20"/>
        </w:rPr>
        <w:t>Champs 2024 s</w:t>
      </w:r>
      <w:r w:rsidR="00A57A2D" w:rsidRPr="0034719E">
        <w:rPr>
          <w:rFonts w:ascii="Times New Roman" w:hAnsi="Times New Roman" w:cs="Times New Roman"/>
          <w:sz w:val="20"/>
          <w:szCs w:val="20"/>
        </w:rPr>
        <w:t xml:space="preserve">ession schedule will be the </w:t>
      </w:r>
      <w:r w:rsidR="006446B7" w:rsidRPr="0034719E">
        <w:rPr>
          <w:rFonts w:ascii="Times New Roman" w:hAnsi="Times New Roman" w:cs="Times New Roman"/>
          <w:sz w:val="20"/>
          <w:szCs w:val="20"/>
        </w:rPr>
        <w:t>same as</w:t>
      </w:r>
      <w:r w:rsidR="00903282">
        <w:rPr>
          <w:rFonts w:ascii="Times New Roman" w:hAnsi="Times New Roman" w:cs="Times New Roman"/>
          <w:sz w:val="20"/>
          <w:szCs w:val="20"/>
        </w:rPr>
        <w:t xml:space="preserve"> in</w:t>
      </w:r>
      <w:r w:rsidR="006446B7" w:rsidRPr="0034719E">
        <w:rPr>
          <w:rFonts w:ascii="Times New Roman" w:hAnsi="Times New Roman" w:cs="Times New Roman"/>
          <w:sz w:val="20"/>
          <w:szCs w:val="20"/>
        </w:rPr>
        <w:t xml:space="preserve"> </w:t>
      </w:r>
      <w:r w:rsidR="00903282">
        <w:rPr>
          <w:rFonts w:ascii="Times New Roman" w:hAnsi="Times New Roman" w:cs="Times New Roman"/>
          <w:sz w:val="20"/>
          <w:szCs w:val="20"/>
        </w:rPr>
        <w:t>2023</w:t>
      </w:r>
      <w:r w:rsidR="006446B7" w:rsidRPr="0034719E">
        <w:rPr>
          <w:rFonts w:ascii="Times New Roman" w:hAnsi="Times New Roman" w:cs="Times New Roman"/>
          <w:sz w:val="20"/>
          <w:szCs w:val="20"/>
        </w:rPr>
        <w:t>. T</w:t>
      </w:r>
      <w:r w:rsidR="00FF260D" w:rsidRPr="0034719E">
        <w:rPr>
          <w:rFonts w:ascii="Times New Roman" w:hAnsi="Times New Roman" w:cs="Times New Roman"/>
          <w:sz w:val="20"/>
          <w:szCs w:val="20"/>
        </w:rPr>
        <w:t xml:space="preserve">here will be a change in spectator </w:t>
      </w:r>
      <w:r w:rsidRPr="0034719E">
        <w:rPr>
          <w:rFonts w:ascii="Times New Roman" w:hAnsi="Times New Roman" w:cs="Times New Roman"/>
          <w:sz w:val="20"/>
          <w:szCs w:val="20"/>
        </w:rPr>
        <w:t>flow</w:t>
      </w:r>
      <w:r w:rsidR="004E3D7A" w:rsidRPr="0034719E">
        <w:rPr>
          <w:rFonts w:ascii="Times New Roman" w:hAnsi="Times New Roman" w:cs="Times New Roman"/>
          <w:sz w:val="20"/>
          <w:szCs w:val="20"/>
        </w:rPr>
        <w:t xml:space="preserve">. Spectators will </w:t>
      </w:r>
      <w:r w:rsidR="00BA1494" w:rsidRPr="0034719E">
        <w:rPr>
          <w:rFonts w:ascii="Times New Roman" w:hAnsi="Times New Roman" w:cs="Times New Roman"/>
          <w:sz w:val="20"/>
          <w:szCs w:val="20"/>
        </w:rPr>
        <w:t>move in stages:</w:t>
      </w:r>
      <w:r w:rsidR="004E3D7A" w:rsidRPr="0034719E">
        <w:rPr>
          <w:rFonts w:ascii="Times New Roman" w:hAnsi="Times New Roman" w:cs="Times New Roman"/>
          <w:sz w:val="20"/>
          <w:szCs w:val="20"/>
        </w:rPr>
        <w:t xml:space="preserve"> outside then move into the YMCA then </w:t>
      </w:r>
      <w:r w:rsidR="00BA1494" w:rsidRPr="0034719E">
        <w:rPr>
          <w:rFonts w:ascii="Times New Roman" w:hAnsi="Times New Roman" w:cs="Times New Roman"/>
          <w:sz w:val="20"/>
          <w:szCs w:val="20"/>
        </w:rPr>
        <w:t>up to the viewing dec</w:t>
      </w:r>
      <w:r w:rsidR="00FF260D" w:rsidRPr="0034719E">
        <w:rPr>
          <w:rFonts w:ascii="Times New Roman" w:hAnsi="Times New Roman" w:cs="Times New Roman"/>
          <w:sz w:val="20"/>
          <w:szCs w:val="20"/>
        </w:rPr>
        <w:t xml:space="preserve">k. </w:t>
      </w:r>
      <w:r w:rsidR="00226EA9" w:rsidRPr="0034719E">
        <w:rPr>
          <w:rFonts w:ascii="Times New Roman" w:hAnsi="Times New Roman" w:cs="Times New Roman"/>
          <w:sz w:val="20"/>
          <w:szCs w:val="20"/>
        </w:rPr>
        <w:t xml:space="preserve">Caroline </w:t>
      </w:r>
      <w:r w:rsidR="00FB1793" w:rsidRPr="0034719E">
        <w:rPr>
          <w:rFonts w:ascii="Times New Roman" w:hAnsi="Times New Roman" w:cs="Times New Roman"/>
          <w:sz w:val="20"/>
          <w:szCs w:val="20"/>
        </w:rPr>
        <w:t>is looking for volunteers with strong voices to help direct spectator flow</w:t>
      </w:r>
      <w:r w:rsidR="0006082E" w:rsidRPr="0034719E">
        <w:rPr>
          <w:rFonts w:ascii="Times New Roman" w:hAnsi="Times New Roman" w:cs="Times New Roman"/>
          <w:sz w:val="20"/>
          <w:szCs w:val="20"/>
        </w:rPr>
        <w:t xml:space="preserve">- email </w:t>
      </w:r>
      <w:hyperlink r:id="rId6" w:history="1">
        <w:r w:rsidR="0006082E" w:rsidRPr="0034719E">
          <w:rPr>
            <w:rStyle w:val="Hyperlink"/>
            <w:rFonts w:ascii="Times New Roman" w:hAnsi="Times New Roman" w:cs="Times New Roman"/>
            <w:sz w:val="20"/>
            <w:szCs w:val="20"/>
          </w:rPr>
          <w:t>carolinehamilton820@gmail.com</w:t>
        </w:r>
      </w:hyperlink>
      <w:r w:rsidR="0006082E" w:rsidRPr="0034719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A5E0C1" w14:textId="77777777" w:rsidR="00BB2280" w:rsidRPr="0034719E" w:rsidRDefault="00BB2280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</w:p>
    <w:p w14:paraId="25864450" w14:textId="359A9BC1" w:rsidR="00BB2280" w:rsidRPr="0034719E" w:rsidRDefault="00BB2280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34719E">
        <w:rPr>
          <w:rFonts w:ascii="Times New Roman" w:hAnsi="Times New Roman" w:cs="Times New Roman"/>
          <w:sz w:val="20"/>
          <w:szCs w:val="20"/>
        </w:rPr>
        <w:t xml:space="preserve">There was informal discussion about </w:t>
      </w:r>
      <w:r w:rsidR="00DF14BA" w:rsidRPr="0034719E">
        <w:rPr>
          <w:rFonts w:ascii="Times New Roman" w:hAnsi="Times New Roman" w:cs="Times New Roman"/>
          <w:sz w:val="20"/>
          <w:szCs w:val="20"/>
        </w:rPr>
        <w:t>C</w:t>
      </w:r>
      <w:r w:rsidRPr="0034719E">
        <w:rPr>
          <w:rFonts w:ascii="Times New Roman" w:hAnsi="Times New Roman" w:cs="Times New Roman"/>
          <w:sz w:val="20"/>
          <w:szCs w:val="20"/>
        </w:rPr>
        <w:t xml:space="preserve">hamps for next year. </w:t>
      </w:r>
      <w:r w:rsidR="00935296" w:rsidRPr="0034719E">
        <w:rPr>
          <w:rFonts w:ascii="Times New Roman" w:hAnsi="Times New Roman" w:cs="Times New Roman"/>
          <w:sz w:val="20"/>
          <w:szCs w:val="20"/>
        </w:rPr>
        <w:t xml:space="preserve">Numerous members of the board would like to announce </w:t>
      </w:r>
      <w:r w:rsidR="00767710" w:rsidRPr="0034719E">
        <w:rPr>
          <w:rFonts w:ascii="Times New Roman" w:hAnsi="Times New Roman" w:cs="Times New Roman"/>
          <w:sz w:val="20"/>
          <w:szCs w:val="20"/>
        </w:rPr>
        <w:t xml:space="preserve">dates for Champs 2025 at the end of this </w:t>
      </w:r>
      <w:r w:rsidR="004955E1" w:rsidRPr="0034719E">
        <w:rPr>
          <w:rFonts w:ascii="Times New Roman" w:hAnsi="Times New Roman" w:cs="Times New Roman"/>
          <w:sz w:val="20"/>
          <w:szCs w:val="20"/>
        </w:rPr>
        <w:t>season. Location for Champs 2025 was discussed</w:t>
      </w:r>
      <w:r w:rsidR="000814E8">
        <w:rPr>
          <w:rFonts w:ascii="Times New Roman" w:hAnsi="Times New Roman" w:cs="Times New Roman"/>
          <w:sz w:val="20"/>
          <w:szCs w:val="20"/>
        </w:rPr>
        <w:t>. O</w:t>
      </w:r>
      <w:r w:rsidR="008C7AE1" w:rsidRPr="0034719E">
        <w:rPr>
          <w:rFonts w:ascii="Times New Roman" w:hAnsi="Times New Roman" w:cs="Times New Roman"/>
          <w:sz w:val="20"/>
          <w:szCs w:val="20"/>
        </w:rPr>
        <w:t>ur current date</w:t>
      </w:r>
      <w:r w:rsidR="00DF14BA" w:rsidRPr="0034719E">
        <w:rPr>
          <w:rFonts w:ascii="Times New Roman" w:hAnsi="Times New Roman" w:cs="Times New Roman"/>
          <w:sz w:val="20"/>
          <w:szCs w:val="20"/>
        </w:rPr>
        <w:t xml:space="preserve">s </w:t>
      </w:r>
      <w:r w:rsidR="00AE6574" w:rsidRPr="0034719E">
        <w:rPr>
          <w:rFonts w:ascii="Times New Roman" w:hAnsi="Times New Roman" w:cs="Times New Roman"/>
          <w:sz w:val="20"/>
          <w:szCs w:val="20"/>
        </w:rPr>
        <w:t xml:space="preserve">work well for the YMCA </w:t>
      </w:r>
      <w:r w:rsidR="000C5CCA" w:rsidRPr="0034719E">
        <w:rPr>
          <w:rFonts w:ascii="Times New Roman" w:hAnsi="Times New Roman" w:cs="Times New Roman"/>
          <w:sz w:val="20"/>
          <w:szCs w:val="20"/>
        </w:rPr>
        <w:t>as McIntire Park</w:t>
      </w:r>
      <w:r w:rsidR="0021772F" w:rsidRPr="0034719E">
        <w:rPr>
          <w:rFonts w:ascii="Times New Roman" w:hAnsi="Times New Roman" w:cs="Times New Roman"/>
          <w:sz w:val="20"/>
          <w:szCs w:val="20"/>
        </w:rPr>
        <w:t xml:space="preserve"> </w:t>
      </w:r>
      <w:r w:rsidR="000C5CCA" w:rsidRPr="0034719E">
        <w:rPr>
          <w:rFonts w:ascii="Times New Roman" w:hAnsi="Times New Roman" w:cs="Times New Roman"/>
          <w:sz w:val="20"/>
          <w:szCs w:val="20"/>
        </w:rPr>
        <w:t xml:space="preserve">has numerous </w:t>
      </w:r>
      <w:r w:rsidR="00A23EEB" w:rsidRPr="0034719E">
        <w:rPr>
          <w:rFonts w:ascii="Times New Roman" w:hAnsi="Times New Roman" w:cs="Times New Roman"/>
          <w:sz w:val="20"/>
          <w:szCs w:val="20"/>
        </w:rPr>
        <w:t xml:space="preserve">other </w:t>
      </w:r>
      <w:r w:rsidR="00562E46" w:rsidRPr="0034719E">
        <w:rPr>
          <w:rFonts w:ascii="Times New Roman" w:hAnsi="Times New Roman" w:cs="Times New Roman"/>
          <w:sz w:val="20"/>
          <w:szCs w:val="20"/>
        </w:rPr>
        <w:t>annual events</w:t>
      </w:r>
      <w:r w:rsidR="000C5CCA" w:rsidRPr="0034719E">
        <w:rPr>
          <w:rFonts w:ascii="Times New Roman" w:hAnsi="Times New Roman" w:cs="Times New Roman"/>
          <w:sz w:val="20"/>
          <w:szCs w:val="20"/>
        </w:rPr>
        <w:t xml:space="preserve"> on other dates</w:t>
      </w:r>
      <w:r w:rsidR="00A23EEB" w:rsidRPr="0034719E">
        <w:rPr>
          <w:rFonts w:ascii="Times New Roman" w:hAnsi="Times New Roman" w:cs="Times New Roman"/>
          <w:sz w:val="20"/>
          <w:szCs w:val="20"/>
        </w:rPr>
        <w:t xml:space="preserve"> (which would causing parking conflicts)</w:t>
      </w:r>
      <w:r w:rsidR="00562E46" w:rsidRPr="0034719E">
        <w:rPr>
          <w:rFonts w:ascii="Times New Roman" w:hAnsi="Times New Roman" w:cs="Times New Roman"/>
          <w:sz w:val="20"/>
          <w:szCs w:val="20"/>
        </w:rPr>
        <w:t xml:space="preserve">. </w:t>
      </w:r>
      <w:r w:rsidR="00D45A50" w:rsidRPr="0034719E">
        <w:rPr>
          <w:rFonts w:ascii="Times New Roman" w:hAnsi="Times New Roman" w:cs="Times New Roman"/>
          <w:sz w:val="20"/>
          <w:szCs w:val="20"/>
        </w:rPr>
        <w:t xml:space="preserve">There was discussion </w:t>
      </w:r>
      <w:r w:rsidR="000315A7" w:rsidRPr="0034719E">
        <w:rPr>
          <w:rFonts w:ascii="Times New Roman" w:hAnsi="Times New Roman" w:cs="Times New Roman"/>
          <w:sz w:val="20"/>
          <w:szCs w:val="20"/>
        </w:rPr>
        <w:t xml:space="preserve">about looking into the </w:t>
      </w:r>
      <w:r w:rsidR="00562E46" w:rsidRPr="0034719E">
        <w:rPr>
          <w:rFonts w:ascii="Times New Roman" w:hAnsi="Times New Roman" w:cs="Times New Roman"/>
          <w:sz w:val="20"/>
          <w:szCs w:val="20"/>
        </w:rPr>
        <w:t xml:space="preserve">UVA </w:t>
      </w:r>
      <w:r w:rsidR="00076421" w:rsidRPr="0034719E">
        <w:rPr>
          <w:rFonts w:ascii="Times New Roman" w:hAnsi="Times New Roman" w:cs="Times New Roman"/>
          <w:sz w:val="20"/>
          <w:szCs w:val="20"/>
        </w:rPr>
        <w:t>Aquatic</w:t>
      </w:r>
      <w:r w:rsidR="00562E46" w:rsidRPr="0034719E">
        <w:rPr>
          <w:rFonts w:ascii="Times New Roman" w:hAnsi="Times New Roman" w:cs="Times New Roman"/>
          <w:sz w:val="20"/>
          <w:szCs w:val="20"/>
        </w:rPr>
        <w:t xml:space="preserve"> Center </w:t>
      </w:r>
      <w:r w:rsidR="000814E8">
        <w:rPr>
          <w:rFonts w:ascii="Times New Roman" w:hAnsi="Times New Roman" w:cs="Times New Roman"/>
          <w:sz w:val="20"/>
          <w:szCs w:val="20"/>
        </w:rPr>
        <w:t>a</w:t>
      </w:r>
      <w:r w:rsidR="00562E46" w:rsidRPr="0034719E">
        <w:rPr>
          <w:rFonts w:ascii="Times New Roman" w:hAnsi="Times New Roman" w:cs="Times New Roman"/>
          <w:sz w:val="20"/>
          <w:szCs w:val="20"/>
        </w:rPr>
        <w:t>g</w:t>
      </w:r>
      <w:r w:rsidR="00076421" w:rsidRPr="0034719E">
        <w:rPr>
          <w:rFonts w:ascii="Times New Roman" w:hAnsi="Times New Roman" w:cs="Times New Roman"/>
          <w:sz w:val="20"/>
          <w:szCs w:val="20"/>
        </w:rPr>
        <w:t>ain.</w:t>
      </w:r>
      <w:r w:rsidR="00812EA6" w:rsidRPr="0034719E">
        <w:rPr>
          <w:rFonts w:ascii="Times New Roman" w:hAnsi="Times New Roman" w:cs="Times New Roman"/>
          <w:sz w:val="20"/>
          <w:szCs w:val="20"/>
        </w:rPr>
        <w:t xml:space="preserve"> A committee </w:t>
      </w:r>
      <w:r w:rsidR="00CD11A2">
        <w:rPr>
          <w:rFonts w:ascii="Times New Roman" w:hAnsi="Times New Roman" w:cs="Times New Roman"/>
          <w:sz w:val="20"/>
          <w:szCs w:val="20"/>
        </w:rPr>
        <w:t>including Emily Callahan, Amanda Crombie, Maia</w:t>
      </w:r>
      <w:r w:rsidR="00BE5028">
        <w:rPr>
          <w:rFonts w:ascii="Times New Roman" w:hAnsi="Times New Roman" w:cs="Times New Roman"/>
          <w:sz w:val="20"/>
          <w:szCs w:val="20"/>
        </w:rPr>
        <w:t xml:space="preserve"> Ritter, Cos </w:t>
      </w:r>
      <w:proofErr w:type="spellStart"/>
      <w:r w:rsidR="00BE5028">
        <w:rPr>
          <w:rFonts w:ascii="Times New Roman" w:hAnsi="Times New Roman" w:cs="Times New Roman"/>
          <w:sz w:val="20"/>
          <w:szCs w:val="20"/>
        </w:rPr>
        <w:t>Difazio</w:t>
      </w:r>
      <w:proofErr w:type="spellEnd"/>
      <w:r w:rsidR="00BE5028">
        <w:rPr>
          <w:rFonts w:ascii="Times New Roman" w:hAnsi="Times New Roman" w:cs="Times New Roman"/>
          <w:sz w:val="20"/>
          <w:szCs w:val="20"/>
        </w:rPr>
        <w:t xml:space="preserve">, Colin Provencher, Caroline Hamilton, </w:t>
      </w:r>
      <w:r w:rsidR="00CF6009">
        <w:rPr>
          <w:rFonts w:ascii="Times New Roman" w:hAnsi="Times New Roman" w:cs="Times New Roman"/>
          <w:sz w:val="20"/>
          <w:szCs w:val="20"/>
        </w:rPr>
        <w:t>Tara Fon</w:t>
      </w:r>
      <w:r w:rsidR="00E470C4">
        <w:rPr>
          <w:rFonts w:ascii="Times New Roman" w:hAnsi="Times New Roman" w:cs="Times New Roman"/>
          <w:sz w:val="20"/>
          <w:szCs w:val="20"/>
        </w:rPr>
        <w:t xml:space="preserve">tenot, Ann </w:t>
      </w:r>
      <w:proofErr w:type="spellStart"/>
      <w:r w:rsidR="00E470C4">
        <w:rPr>
          <w:rFonts w:ascii="Times New Roman" w:hAnsi="Times New Roman" w:cs="Times New Roman"/>
          <w:sz w:val="20"/>
          <w:szCs w:val="20"/>
        </w:rPr>
        <w:t>Tuzson</w:t>
      </w:r>
      <w:proofErr w:type="spellEnd"/>
      <w:r w:rsidR="00E470C4">
        <w:rPr>
          <w:rFonts w:ascii="Times New Roman" w:hAnsi="Times New Roman" w:cs="Times New Roman"/>
          <w:sz w:val="20"/>
          <w:szCs w:val="20"/>
        </w:rPr>
        <w:t xml:space="preserve">, and Jeanie Alexander </w:t>
      </w:r>
      <w:r w:rsidR="00812EA6" w:rsidRPr="0034719E">
        <w:rPr>
          <w:rFonts w:ascii="Times New Roman" w:hAnsi="Times New Roman" w:cs="Times New Roman"/>
          <w:sz w:val="20"/>
          <w:szCs w:val="20"/>
        </w:rPr>
        <w:t>was formed to work on dates and location for Champs 2025</w:t>
      </w:r>
      <w:r w:rsidR="00CD11A2">
        <w:rPr>
          <w:rFonts w:ascii="Times New Roman" w:hAnsi="Times New Roman" w:cs="Times New Roman"/>
          <w:sz w:val="20"/>
          <w:szCs w:val="20"/>
        </w:rPr>
        <w:t>.</w:t>
      </w:r>
    </w:p>
    <w:p w14:paraId="2FEF0A61" w14:textId="77777777" w:rsidR="008638C3" w:rsidRDefault="008638C3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A9AB6F3" w14:textId="60467858" w:rsidR="008638C3" w:rsidRDefault="008638C3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Officials-</w:t>
      </w:r>
    </w:p>
    <w:p w14:paraId="7AC5E71F" w14:textId="62728912" w:rsidR="000F1322" w:rsidRPr="0034719E" w:rsidRDefault="000F1322" w:rsidP="00281091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34719E">
        <w:rPr>
          <w:rFonts w:ascii="Times New Roman" w:hAnsi="Times New Roman" w:cs="Times New Roman"/>
          <w:sz w:val="20"/>
          <w:szCs w:val="20"/>
        </w:rPr>
        <w:t>Locke Boyer remin</w:t>
      </w:r>
      <w:r w:rsidR="00661273" w:rsidRPr="0034719E">
        <w:rPr>
          <w:rFonts w:ascii="Times New Roman" w:hAnsi="Times New Roman" w:cs="Times New Roman"/>
          <w:sz w:val="20"/>
          <w:szCs w:val="20"/>
        </w:rPr>
        <w:t>d</w:t>
      </w:r>
      <w:r w:rsidRPr="0034719E">
        <w:rPr>
          <w:rFonts w:ascii="Times New Roman" w:hAnsi="Times New Roman" w:cs="Times New Roman"/>
          <w:sz w:val="20"/>
          <w:szCs w:val="20"/>
        </w:rPr>
        <w:t xml:space="preserve">ed the board that </w:t>
      </w:r>
      <w:r w:rsidR="00C70BEF" w:rsidRPr="0034719E">
        <w:rPr>
          <w:rFonts w:ascii="Times New Roman" w:hAnsi="Times New Roman" w:cs="Times New Roman"/>
          <w:sz w:val="20"/>
          <w:szCs w:val="20"/>
        </w:rPr>
        <w:t xml:space="preserve">that team roster must be sent with all corrections </w:t>
      </w:r>
      <w:r w:rsidR="004A016E" w:rsidRPr="0034719E">
        <w:rPr>
          <w:rFonts w:ascii="Times New Roman" w:hAnsi="Times New Roman" w:cs="Times New Roman"/>
          <w:sz w:val="20"/>
          <w:szCs w:val="20"/>
        </w:rPr>
        <w:t xml:space="preserve">to Locke by 9 pm </w:t>
      </w:r>
      <w:r w:rsidR="00C31B0E" w:rsidRPr="0034719E">
        <w:rPr>
          <w:rFonts w:ascii="Times New Roman" w:hAnsi="Times New Roman" w:cs="Times New Roman"/>
          <w:sz w:val="20"/>
          <w:szCs w:val="20"/>
        </w:rPr>
        <w:t xml:space="preserve">two days prior to the meet. </w:t>
      </w:r>
    </w:p>
    <w:p w14:paraId="4263C891" w14:textId="77777777" w:rsidR="00E87CFB" w:rsidRDefault="00E87CFB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417B9BD" w14:textId="77777777" w:rsidR="005878C3" w:rsidRPr="00F74ED6" w:rsidRDefault="005878C3" w:rsidP="00281091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1889F18" w14:textId="77777777" w:rsidR="003214A7" w:rsidRPr="00F74ED6" w:rsidRDefault="003214A7" w:rsidP="003C6F84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7A20B3CD" w14:textId="77777777" w:rsidR="003A5A82" w:rsidRPr="00F74ED6" w:rsidRDefault="003A5A82" w:rsidP="003A5A8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OLD/NEW BUSINESS</w:t>
      </w:r>
    </w:p>
    <w:p w14:paraId="1AE0F775" w14:textId="413DE784" w:rsidR="00F75ACF" w:rsidRDefault="00F75ACF" w:rsidP="00F75ACF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381FDFC" w14:textId="00EC9B6E" w:rsidR="00F75ACF" w:rsidRPr="0034719E" w:rsidRDefault="00F75ACF" w:rsidP="00F75ACF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34719E">
        <w:rPr>
          <w:rFonts w:ascii="Times New Roman" w:hAnsi="Times New Roman" w:cs="Times New Roman"/>
          <w:sz w:val="20"/>
          <w:szCs w:val="20"/>
        </w:rPr>
        <w:t xml:space="preserve">Carrington has been in discussion with </w:t>
      </w:r>
      <w:proofErr w:type="spellStart"/>
      <w:r w:rsidRPr="0034719E">
        <w:rPr>
          <w:rFonts w:ascii="Times New Roman" w:hAnsi="Times New Roman" w:cs="Times New Roman"/>
          <w:sz w:val="20"/>
          <w:szCs w:val="20"/>
        </w:rPr>
        <w:t>Swimtopia</w:t>
      </w:r>
      <w:proofErr w:type="spellEnd"/>
      <w:r w:rsidRPr="0034719E">
        <w:rPr>
          <w:rFonts w:ascii="Times New Roman" w:hAnsi="Times New Roman" w:cs="Times New Roman"/>
          <w:sz w:val="20"/>
          <w:szCs w:val="20"/>
        </w:rPr>
        <w:t xml:space="preserve">. Next step is to set a date. </w:t>
      </w:r>
      <w:r w:rsidR="00EC7970">
        <w:rPr>
          <w:rFonts w:ascii="Times New Roman" w:hAnsi="Times New Roman" w:cs="Times New Roman"/>
          <w:sz w:val="20"/>
          <w:szCs w:val="20"/>
        </w:rPr>
        <w:t xml:space="preserve">A </w:t>
      </w:r>
      <w:r w:rsidRPr="0034719E">
        <w:rPr>
          <w:rFonts w:ascii="Times New Roman" w:hAnsi="Times New Roman" w:cs="Times New Roman"/>
          <w:sz w:val="20"/>
          <w:szCs w:val="20"/>
        </w:rPr>
        <w:t>Sunday at 7</w:t>
      </w:r>
      <w:r w:rsidR="00EC7970">
        <w:rPr>
          <w:rFonts w:ascii="Times New Roman" w:hAnsi="Times New Roman" w:cs="Times New Roman"/>
          <w:sz w:val="20"/>
          <w:szCs w:val="20"/>
        </w:rPr>
        <w:t xml:space="preserve"> </w:t>
      </w:r>
      <w:r w:rsidRPr="0034719E">
        <w:rPr>
          <w:rFonts w:ascii="Times New Roman" w:hAnsi="Times New Roman" w:cs="Times New Roman"/>
          <w:sz w:val="20"/>
          <w:szCs w:val="20"/>
        </w:rPr>
        <w:t>P</w:t>
      </w:r>
      <w:r w:rsidR="00EC7970">
        <w:rPr>
          <w:rFonts w:ascii="Times New Roman" w:hAnsi="Times New Roman" w:cs="Times New Roman"/>
          <w:sz w:val="20"/>
          <w:szCs w:val="20"/>
        </w:rPr>
        <w:t xml:space="preserve">M was suggested </w:t>
      </w:r>
      <w:r w:rsidRPr="0034719E">
        <w:rPr>
          <w:rFonts w:ascii="Times New Roman" w:hAnsi="Times New Roman" w:cs="Times New Roman"/>
          <w:sz w:val="20"/>
          <w:szCs w:val="20"/>
        </w:rPr>
        <w:t xml:space="preserve">which was agreed upon by the board. </w:t>
      </w:r>
    </w:p>
    <w:p w14:paraId="6CF990C3" w14:textId="77777777" w:rsidR="00F75ACF" w:rsidRDefault="00F75ACF" w:rsidP="00F75ACF">
      <w:pPr>
        <w:pStyle w:val="Body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ECE178" w14:textId="5D01209E" w:rsidR="00F75ACF" w:rsidRPr="0034719E" w:rsidRDefault="00F75ACF" w:rsidP="00F75ACF">
      <w:pPr>
        <w:pStyle w:val="Body"/>
        <w:spacing w:after="0"/>
        <w:rPr>
          <w:rFonts w:ascii="Times New Roman" w:hAnsi="Times New Roman" w:cs="Times New Roman"/>
          <w:sz w:val="20"/>
          <w:szCs w:val="20"/>
        </w:rPr>
      </w:pPr>
      <w:r w:rsidRPr="0034719E">
        <w:rPr>
          <w:rFonts w:ascii="Times New Roman" w:hAnsi="Times New Roman" w:cs="Times New Roman"/>
          <w:sz w:val="20"/>
          <w:szCs w:val="20"/>
        </w:rPr>
        <w:t>Collin Provencher requested the JSL consider color se</w:t>
      </w:r>
      <w:r w:rsidR="00BA7019">
        <w:rPr>
          <w:rFonts w:ascii="Times New Roman" w:hAnsi="Times New Roman" w:cs="Times New Roman"/>
          <w:sz w:val="20"/>
          <w:szCs w:val="20"/>
        </w:rPr>
        <w:t>lection</w:t>
      </w:r>
      <w:r w:rsidRPr="0034719E">
        <w:rPr>
          <w:rFonts w:ascii="Times New Roman" w:hAnsi="Times New Roman" w:cs="Times New Roman"/>
          <w:sz w:val="20"/>
          <w:szCs w:val="20"/>
        </w:rPr>
        <w:t xml:space="preserve"> when making documents to provide better accommodation for people with color blindness (green/red being the most common issue). </w:t>
      </w:r>
    </w:p>
    <w:p w14:paraId="70C62EDD" w14:textId="77777777" w:rsidR="00F75ACF" w:rsidRDefault="00F75ACF" w:rsidP="003A5A82">
      <w:pPr>
        <w:pStyle w:val="Body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1184ED5" w14:textId="77777777" w:rsidR="00F75ACF" w:rsidRDefault="00F75ACF" w:rsidP="003A5A82">
      <w:pPr>
        <w:pStyle w:val="Body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32E14516" w14:textId="7E00D5D5" w:rsidR="003A5A82" w:rsidRPr="00F74ED6" w:rsidRDefault="003A5A82" w:rsidP="003A5A82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  <w:r w:rsidRPr="00F74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</w:p>
    <w:p w14:paraId="553114B1" w14:textId="145690BF" w:rsidR="00D00181" w:rsidRPr="00F74ED6" w:rsidRDefault="004B49EA" w:rsidP="003C6F8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 thank</w:t>
      </w:r>
      <w:r w:rsidR="006F7D3F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the board with special thanks to Bob for all work done. </w:t>
      </w:r>
      <w:r w:rsidR="003A5A82" w:rsidRPr="00F74ED6">
        <w:rPr>
          <w:rFonts w:ascii="Times New Roman" w:hAnsi="Times New Roman" w:cs="Times New Roman"/>
          <w:sz w:val="20"/>
          <w:szCs w:val="20"/>
        </w:rPr>
        <w:t xml:space="preserve">Hearing no objection, Bo adjourned the meeting at </w:t>
      </w:r>
      <w:r w:rsidR="00617F9B" w:rsidRPr="00F74ED6">
        <w:rPr>
          <w:rFonts w:ascii="Times New Roman" w:hAnsi="Times New Roman" w:cs="Times New Roman"/>
          <w:sz w:val="20"/>
          <w:szCs w:val="20"/>
        </w:rPr>
        <w:t>7:</w:t>
      </w:r>
      <w:r>
        <w:rPr>
          <w:rFonts w:ascii="Times New Roman" w:hAnsi="Times New Roman" w:cs="Times New Roman"/>
          <w:sz w:val="20"/>
          <w:szCs w:val="20"/>
        </w:rPr>
        <w:t>37</w:t>
      </w:r>
      <w:r w:rsidR="003A5A82" w:rsidRPr="00F74ED6">
        <w:rPr>
          <w:rFonts w:ascii="Times New Roman" w:hAnsi="Times New Roman" w:cs="Times New Roman"/>
          <w:sz w:val="20"/>
          <w:szCs w:val="20"/>
        </w:rPr>
        <w:t xml:space="preserve"> pm. </w:t>
      </w:r>
    </w:p>
    <w:p w14:paraId="4DB7B2F0" w14:textId="77777777" w:rsidR="004E4F91" w:rsidRPr="003A5A82" w:rsidRDefault="004E4F91">
      <w:pPr>
        <w:ind w:left="560"/>
      </w:pPr>
    </w:p>
    <w:sectPr w:rsidR="004E4F91" w:rsidRPr="003A5A82" w:rsidSect="006C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286"/>
    <w:multiLevelType w:val="hybridMultilevel"/>
    <w:tmpl w:val="3926BDFC"/>
    <w:lvl w:ilvl="0" w:tplc="282A5F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76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0D6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4C2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099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48C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4F2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C90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4E8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F54A17"/>
    <w:multiLevelType w:val="hybridMultilevel"/>
    <w:tmpl w:val="1E90C092"/>
    <w:lvl w:ilvl="0" w:tplc="2DA46A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405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4E8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656F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8F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4AE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AFAE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4CE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AFB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83E96"/>
    <w:multiLevelType w:val="hybridMultilevel"/>
    <w:tmpl w:val="57E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05E6"/>
    <w:multiLevelType w:val="hybridMultilevel"/>
    <w:tmpl w:val="E726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44F8"/>
    <w:multiLevelType w:val="hybridMultilevel"/>
    <w:tmpl w:val="274C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059">
    <w:abstractNumId w:val="0"/>
  </w:num>
  <w:num w:numId="2" w16cid:durableId="977880750">
    <w:abstractNumId w:val="1"/>
  </w:num>
  <w:num w:numId="3" w16cid:durableId="819884562">
    <w:abstractNumId w:val="4"/>
  </w:num>
  <w:num w:numId="4" w16cid:durableId="102775441">
    <w:abstractNumId w:val="3"/>
  </w:num>
  <w:num w:numId="5" w16cid:durableId="60438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00245"/>
    <w:rsid w:val="0001116E"/>
    <w:rsid w:val="0001174C"/>
    <w:rsid w:val="0002202D"/>
    <w:rsid w:val="00030468"/>
    <w:rsid w:val="000315A7"/>
    <w:rsid w:val="0003775E"/>
    <w:rsid w:val="000549D5"/>
    <w:rsid w:val="0006082E"/>
    <w:rsid w:val="00076421"/>
    <w:rsid w:val="000814E8"/>
    <w:rsid w:val="0008314D"/>
    <w:rsid w:val="00086A20"/>
    <w:rsid w:val="000914DE"/>
    <w:rsid w:val="000A1CBD"/>
    <w:rsid w:val="000A718C"/>
    <w:rsid w:val="000C5CCA"/>
    <w:rsid w:val="000D1A21"/>
    <w:rsid w:val="000D1C21"/>
    <w:rsid w:val="000E27A8"/>
    <w:rsid w:val="000E42EE"/>
    <w:rsid w:val="000E7F64"/>
    <w:rsid w:val="000F1322"/>
    <w:rsid w:val="00120728"/>
    <w:rsid w:val="00131429"/>
    <w:rsid w:val="0013302C"/>
    <w:rsid w:val="0014157D"/>
    <w:rsid w:val="00146AB0"/>
    <w:rsid w:val="00161271"/>
    <w:rsid w:val="001631BF"/>
    <w:rsid w:val="001701F7"/>
    <w:rsid w:val="00175413"/>
    <w:rsid w:val="00180EE1"/>
    <w:rsid w:val="00182B46"/>
    <w:rsid w:val="00187982"/>
    <w:rsid w:val="00197080"/>
    <w:rsid w:val="001A4471"/>
    <w:rsid w:val="001B11DF"/>
    <w:rsid w:val="001B66BD"/>
    <w:rsid w:val="001C17EF"/>
    <w:rsid w:val="001D4A53"/>
    <w:rsid w:val="002011FA"/>
    <w:rsid w:val="00205863"/>
    <w:rsid w:val="00211F37"/>
    <w:rsid w:val="0021772F"/>
    <w:rsid w:val="00221126"/>
    <w:rsid w:val="00224920"/>
    <w:rsid w:val="00226EA9"/>
    <w:rsid w:val="00240EA9"/>
    <w:rsid w:val="002568AC"/>
    <w:rsid w:val="00261412"/>
    <w:rsid w:val="00262631"/>
    <w:rsid w:val="00281091"/>
    <w:rsid w:val="00293EC9"/>
    <w:rsid w:val="0029714A"/>
    <w:rsid w:val="002A09DD"/>
    <w:rsid w:val="002B22E0"/>
    <w:rsid w:val="002B4668"/>
    <w:rsid w:val="002B4CC6"/>
    <w:rsid w:val="002C4844"/>
    <w:rsid w:val="002C69BA"/>
    <w:rsid w:val="002D2F7C"/>
    <w:rsid w:val="002D40D2"/>
    <w:rsid w:val="002D5A0F"/>
    <w:rsid w:val="002F03F4"/>
    <w:rsid w:val="002F2A66"/>
    <w:rsid w:val="002F636F"/>
    <w:rsid w:val="002F6A38"/>
    <w:rsid w:val="00305D99"/>
    <w:rsid w:val="0030758E"/>
    <w:rsid w:val="0031320F"/>
    <w:rsid w:val="00314F04"/>
    <w:rsid w:val="003169D2"/>
    <w:rsid w:val="003172EB"/>
    <w:rsid w:val="00320295"/>
    <w:rsid w:val="003206D8"/>
    <w:rsid w:val="003214A7"/>
    <w:rsid w:val="00336FB9"/>
    <w:rsid w:val="003429F1"/>
    <w:rsid w:val="0034483D"/>
    <w:rsid w:val="003450EC"/>
    <w:rsid w:val="00345F3C"/>
    <w:rsid w:val="0034719E"/>
    <w:rsid w:val="0035254F"/>
    <w:rsid w:val="00356852"/>
    <w:rsid w:val="00357CDE"/>
    <w:rsid w:val="0036098C"/>
    <w:rsid w:val="00375D61"/>
    <w:rsid w:val="00392AA9"/>
    <w:rsid w:val="00395C37"/>
    <w:rsid w:val="00397ECB"/>
    <w:rsid w:val="003A1575"/>
    <w:rsid w:val="003A5A27"/>
    <w:rsid w:val="003A5A82"/>
    <w:rsid w:val="003C68DB"/>
    <w:rsid w:val="003C6F84"/>
    <w:rsid w:val="003D4E32"/>
    <w:rsid w:val="003E75D8"/>
    <w:rsid w:val="003F1577"/>
    <w:rsid w:val="00410797"/>
    <w:rsid w:val="00411B25"/>
    <w:rsid w:val="00413713"/>
    <w:rsid w:val="00420C78"/>
    <w:rsid w:val="00424B1F"/>
    <w:rsid w:val="00432E9A"/>
    <w:rsid w:val="0043365B"/>
    <w:rsid w:val="00446E89"/>
    <w:rsid w:val="0046114D"/>
    <w:rsid w:val="004661A4"/>
    <w:rsid w:val="00480E4F"/>
    <w:rsid w:val="004955E1"/>
    <w:rsid w:val="004A016E"/>
    <w:rsid w:val="004A0377"/>
    <w:rsid w:val="004A47A7"/>
    <w:rsid w:val="004A7F8B"/>
    <w:rsid w:val="004B0B75"/>
    <w:rsid w:val="004B2EAA"/>
    <w:rsid w:val="004B49EA"/>
    <w:rsid w:val="004B7411"/>
    <w:rsid w:val="004C397B"/>
    <w:rsid w:val="004C616D"/>
    <w:rsid w:val="004E1677"/>
    <w:rsid w:val="004E3D7A"/>
    <w:rsid w:val="004E4F91"/>
    <w:rsid w:val="004E731F"/>
    <w:rsid w:val="004F5038"/>
    <w:rsid w:val="00524F12"/>
    <w:rsid w:val="00545D5D"/>
    <w:rsid w:val="00560B5A"/>
    <w:rsid w:val="00562E46"/>
    <w:rsid w:val="00577B3D"/>
    <w:rsid w:val="005878C3"/>
    <w:rsid w:val="005A67EB"/>
    <w:rsid w:val="005A798A"/>
    <w:rsid w:val="005C3133"/>
    <w:rsid w:val="005C44C9"/>
    <w:rsid w:val="005D154A"/>
    <w:rsid w:val="005D7575"/>
    <w:rsid w:val="005E26A0"/>
    <w:rsid w:val="005E6321"/>
    <w:rsid w:val="00604603"/>
    <w:rsid w:val="006063F0"/>
    <w:rsid w:val="00613A26"/>
    <w:rsid w:val="00614560"/>
    <w:rsid w:val="00615224"/>
    <w:rsid w:val="00617F9B"/>
    <w:rsid w:val="006205F2"/>
    <w:rsid w:val="00626CF2"/>
    <w:rsid w:val="006446B7"/>
    <w:rsid w:val="00661273"/>
    <w:rsid w:val="00674967"/>
    <w:rsid w:val="006854C1"/>
    <w:rsid w:val="00692192"/>
    <w:rsid w:val="006A3532"/>
    <w:rsid w:val="006B52DB"/>
    <w:rsid w:val="006C0F1E"/>
    <w:rsid w:val="006C1D8B"/>
    <w:rsid w:val="006C34DD"/>
    <w:rsid w:val="006C3DBC"/>
    <w:rsid w:val="006C6F32"/>
    <w:rsid w:val="006E229D"/>
    <w:rsid w:val="006E3DF2"/>
    <w:rsid w:val="006F383D"/>
    <w:rsid w:val="006F7995"/>
    <w:rsid w:val="006F7D3F"/>
    <w:rsid w:val="00705868"/>
    <w:rsid w:val="00712E1D"/>
    <w:rsid w:val="00722D16"/>
    <w:rsid w:val="00726E4A"/>
    <w:rsid w:val="00727D73"/>
    <w:rsid w:val="007327A8"/>
    <w:rsid w:val="007377B3"/>
    <w:rsid w:val="007453EA"/>
    <w:rsid w:val="00753F8C"/>
    <w:rsid w:val="0075644B"/>
    <w:rsid w:val="00760B31"/>
    <w:rsid w:val="00767710"/>
    <w:rsid w:val="00776B6D"/>
    <w:rsid w:val="00782B1A"/>
    <w:rsid w:val="00783BE7"/>
    <w:rsid w:val="007B55AB"/>
    <w:rsid w:val="007C71F4"/>
    <w:rsid w:val="007D2838"/>
    <w:rsid w:val="007E0F98"/>
    <w:rsid w:val="007F3475"/>
    <w:rsid w:val="007F54D5"/>
    <w:rsid w:val="00800E97"/>
    <w:rsid w:val="00812EA6"/>
    <w:rsid w:val="0083280C"/>
    <w:rsid w:val="00840A29"/>
    <w:rsid w:val="00844E94"/>
    <w:rsid w:val="008566F8"/>
    <w:rsid w:val="008623DA"/>
    <w:rsid w:val="008638C3"/>
    <w:rsid w:val="00863F8B"/>
    <w:rsid w:val="008648B4"/>
    <w:rsid w:val="008729E1"/>
    <w:rsid w:val="00884406"/>
    <w:rsid w:val="00891C7D"/>
    <w:rsid w:val="008B7005"/>
    <w:rsid w:val="008C7AE1"/>
    <w:rsid w:val="008E7294"/>
    <w:rsid w:val="009019CD"/>
    <w:rsid w:val="00902263"/>
    <w:rsid w:val="00903282"/>
    <w:rsid w:val="0090369A"/>
    <w:rsid w:val="00911662"/>
    <w:rsid w:val="009154BF"/>
    <w:rsid w:val="00915778"/>
    <w:rsid w:val="009252E3"/>
    <w:rsid w:val="00930E7D"/>
    <w:rsid w:val="00935296"/>
    <w:rsid w:val="00957488"/>
    <w:rsid w:val="00980BDA"/>
    <w:rsid w:val="0098192E"/>
    <w:rsid w:val="009925E7"/>
    <w:rsid w:val="009940A8"/>
    <w:rsid w:val="009A070E"/>
    <w:rsid w:val="009A5AFA"/>
    <w:rsid w:val="009B2899"/>
    <w:rsid w:val="009C0833"/>
    <w:rsid w:val="009C3482"/>
    <w:rsid w:val="009C3A28"/>
    <w:rsid w:val="009C4BB6"/>
    <w:rsid w:val="009D3448"/>
    <w:rsid w:val="009D73BC"/>
    <w:rsid w:val="009E1E85"/>
    <w:rsid w:val="009F5E75"/>
    <w:rsid w:val="00A04078"/>
    <w:rsid w:val="00A0602D"/>
    <w:rsid w:val="00A12EC4"/>
    <w:rsid w:val="00A15D53"/>
    <w:rsid w:val="00A2081D"/>
    <w:rsid w:val="00A23EEB"/>
    <w:rsid w:val="00A33D0D"/>
    <w:rsid w:val="00A57A2D"/>
    <w:rsid w:val="00A63B55"/>
    <w:rsid w:val="00A66BD2"/>
    <w:rsid w:val="00A80DEE"/>
    <w:rsid w:val="00A93C0F"/>
    <w:rsid w:val="00A96D56"/>
    <w:rsid w:val="00AA0587"/>
    <w:rsid w:val="00AB16FA"/>
    <w:rsid w:val="00AB6F7C"/>
    <w:rsid w:val="00AB6F7E"/>
    <w:rsid w:val="00AC372E"/>
    <w:rsid w:val="00AD079B"/>
    <w:rsid w:val="00AD4724"/>
    <w:rsid w:val="00AE6574"/>
    <w:rsid w:val="00AF7175"/>
    <w:rsid w:val="00B26B53"/>
    <w:rsid w:val="00B27684"/>
    <w:rsid w:val="00B36840"/>
    <w:rsid w:val="00B40744"/>
    <w:rsid w:val="00B411AA"/>
    <w:rsid w:val="00B4740A"/>
    <w:rsid w:val="00B56326"/>
    <w:rsid w:val="00B94DAB"/>
    <w:rsid w:val="00BA1494"/>
    <w:rsid w:val="00BA7019"/>
    <w:rsid w:val="00BB017C"/>
    <w:rsid w:val="00BB2280"/>
    <w:rsid w:val="00BB4DC3"/>
    <w:rsid w:val="00BE5028"/>
    <w:rsid w:val="00BE739B"/>
    <w:rsid w:val="00BF1D8F"/>
    <w:rsid w:val="00BF5BD9"/>
    <w:rsid w:val="00C04712"/>
    <w:rsid w:val="00C07642"/>
    <w:rsid w:val="00C31B0E"/>
    <w:rsid w:val="00C40412"/>
    <w:rsid w:val="00C412CC"/>
    <w:rsid w:val="00C4489D"/>
    <w:rsid w:val="00C66C3C"/>
    <w:rsid w:val="00C70BEF"/>
    <w:rsid w:val="00C727BC"/>
    <w:rsid w:val="00C83BF5"/>
    <w:rsid w:val="00C955F9"/>
    <w:rsid w:val="00CA217F"/>
    <w:rsid w:val="00CB552B"/>
    <w:rsid w:val="00CB6D0F"/>
    <w:rsid w:val="00CC3DD5"/>
    <w:rsid w:val="00CC76B4"/>
    <w:rsid w:val="00CD0332"/>
    <w:rsid w:val="00CD11A2"/>
    <w:rsid w:val="00CD6BA8"/>
    <w:rsid w:val="00CF6009"/>
    <w:rsid w:val="00D00181"/>
    <w:rsid w:val="00D27E4E"/>
    <w:rsid w:val="00D27EFF"/>
    <w:rsid w:val="00D360FD"/>
    <w:rsid w:val="00D36929"/>
    <w:rsid w:val="00D45A50"/>
    <w:rsid w:val="00D523AB"/>
    <w:rsid w:val="00D5288D"/>
    <w:rsid w:val="00D532CF"/>
    <w:rsid w:val="00D6711A"/>
    <w:rsid w:val="00D71DB1"/>
    <w:rsid w:val="00D7510C"/>
    <w:rsid w:val="00D77169"/>
    <w:rsid w:val="00D90B2F"/>
    <w:rsid w:val="00D971F0"/>
    <w:rsid w:val="00DA261C"/>
    <w:rsid w:val="00DB691C"/>
    <w:rsid w:val="00DC6132"/>
    <w:rsid w:val="00DE7886"/>
    <w:rsid w:val="00DF14BA"/>
    <w:rsid w:val="00DF5954"/>
    <w:rsid w:val="00E035C5"/>
    <w:rsid w:val="00E148D9"/>
    <w:rsid w:val="00E22EAF"/>
    <w:rsid w:val="00E24300"/>
    <w:rsid w:val="00E315E9"/>
    <w:rsid w:val="00E32F4F"/>
    <w:rsid w:val="00E470C4"/>
    <w:rsid w:val="00E568D7"/>
    <w:rsid w:val="00E70D3D"/>
    <w:rsid w:val="00E86A92"/>
    <w:rsid w:val="00E87CFB"/>
    <w:rsid w:val="00E91FA0"/>
    <w:rsid w:val="00EA00DD"/>
    <w:rsid w:val="00EA143B"/>
    <w:rsid w:val="00EA18BD"/>
    <w:rsid w:val="00EA4A18"/>
    <w:rsid w:val="00EB4DC8"/>
    <w:rsid w:val="00EC095A"/>
    <w:rsid w:val="00EC7970"/>
    <w:rsid w:val="00ED08E1"/>
    <w:rsid w:val="00ED1BD6"/>
    <w:rsid w:val="00EF0E68"/>
    <w:rsid w:val="00EF6AD7"/>
    <w:rsid w:val="00F0688D"/>
    <w:rsid w:val="00F27D04"/>
    <w:rsid w:val="00F35094"/>
    <w:rsid w:val="00F52A95"/>
    <w:rsid w:val="00F541EE"/>
    <w:rsid w:val="00F54589"/>
    <w:rsid w:val="00F56A05"/>
    <w:rsid w:val="00F65CE7"/>
    <w:rsid w:val="00F74ED6"/>
    <w:rsid w:val="00F75ACF"/>
    <w:rsid w:val="00F8153B"/>
    <w:rsid w:val="00F863AC"/>
    <w:rsid w:val="00F8690F"/>
    <w:rsid w:val="00F903A2"/>
    <w:rsid w:val="00F91AE8"/>
    <w:rsid w:val="00F949A3"/>
    <w:rsid w:val="00FB1793"/>
    <w:rsid w:val="00FC4769"/>
    <w:rsid w:val="00FC74BD"/>
    <w:rsid w:val="00FE4B98"/>
    <w:rsid w:val="00FF260D"/>
    <w:rsid w:val="00FF702B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3A2E8"/>
  <w15:chartTrackingRefBased/>
  <w15:docId w15:val="{7A890039-2586-434B-A1DF-4FB4875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5A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rsid w:val="003A5A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14:ligatures w14:val="none"/>
    </w:rPr>
  </w:style>
  <w:style w:type="paragraph" w:customStyle="1" w:styleId="Default">
    <w:name w:val="Default"/>
    <w:rsid w:val="008566F8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52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245"/>
    <w:rPr>
      <w:rFonts w:ascii="Times New Roman" w:eastAsia="Arial Unicode MS" w:hAnsi="Times New Roman" w:cs="Times New Roman"/>
      <w:kern w:val="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hamilton8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Barros</dc:creator>
  <cp:keywords/>
  <dc:description/>
  <cp:lastModifiedBy>Diane Barros</cp:lastModifiedBy>
  <cp:revision>139</cp:revision>
  <dcterms:created xsi:type="dcterms:W3CDTF">2024-06-19T20:51:00Z</dcterms:created>
  <dcterms:modified xsi:type="dcterms:W3CDTF">2024-07-01T15:36:00Z</dcterms:modified>
</cp:coreProperties>
</file>